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v:background id="_x0000_s1025" o:bwmode="white" fillcolor="#dbe5f1 [660]" o:targetscreensize="1024,768">
      <v:fill focus="100%" type="gradient"/>
    </v:background>
  </w:background>
  <w:body>
    <w:p w:rsidR="009B2368" w:rsidRPr="00486F6C" w:rsidRDefault="009B2368" w:rsidP="00784E06">
      <w:pPr>
        <w:pStyle w:val="1"/>
        <w:rPr>
          <w:rtl/>
        </w:rPr>
      </w:pPr>
      <w:r w:rsidRPr="00486F6C">
        <w:rPr>
          <w:rtl/>
        </w:rPr>
        <w:t>واجبات الوحدة</w:t>
      </w:r>
      <w:r w:rsidRPr="00486F6C">
        <w:t xml:space="preserve"> :</w:t>
      </w:r>
      <w:r w:rsidRPr="00486F6C">
        <w:br/>
      </w:r>
      <w:r w:rsidRPr="00486F6C">
        <w:rPr>
          <w:rtl/>
        </w:rPr>
        <w:t>تراعي الوحدة بعض الواجبات وهي</w:t>
      </w:r>
      <w:r w:rsidRPr="00486F6C">
        <w:t>:</w:t>
      </w:r>
    </w:p>
    <w:p w:rsidR="00571AD3" w:rsidRPr="0005580A" w:rsidRDefault="00571AD3" w:rsidP="00571AD3">
      <w:pPr>
        <w:rPr>
          <w:color w:val="FFFFFF" w:themeColor="background1"/>
        </w:rPr>
      </w:pPr>
    </w:p>
    <w:p w:rsidR="009B2368" w:rsidRPr="00396982" w:rsidRDefault="009B2368" w:rsidP="00B151D3">
      <w:pPr>
        <w:numPr>
          <w:ilvl w:val="0"/>
          <w:numId w:val="1"/>
        </w:numPr>
        <w:rPr>
          <w:sz w:val="28"/>
          <w:szCs w:val="28"/>
        </w:rPr>
      </w:pPr>
      <w:r w:rsidRPr="00396982">
        <w:rPr>
          <w:sz w:val="28"/>
          <w:szCs w:val="28"/>
          <w:rtl/>
        </w:rPr>
        <w:t>مراعاة الخصوصية في المعلومات التي يعطيها الطالب للأخصائي النفسي سواء كانت معلومات شخصية أو سرية يرى أنها تعين الأخصائي في الإلهام بمشكلته وذلك اختياراً لا إجبارياً</w:t>
      </w:r>
      <w:r w:rsidRPr="00396982">
        <w:rPr>
          <w:sz w:val="28"/>
          <w:szCs w:val="28"/>
        </w:rPr>
        <w:t>.</w:t>
      </w:r>
    </w:p>
    <w:p w:rsidR="009B2368" w:rsidRPr="00396982" w:rsidRDefault="009B2368" w:rsidP="009B2368">
      <w:pPr>
        <w:numPr>
          <w:ilvl w:val="0"/>
          <w:numId w:val="1"/>
        </w:numPr>
        <w:rPr>
          <w:sz w:val="28"/>
          <w:szCs w:val="28"/>
        </w:rPr>
      </w:pPr>
      <w:r w:rsidRPr="00396982">
        <w:rPr>
          <w:sz w:val="28"/>
          <w:szCs w:val="28"/>
          <w:rtl/>
        </w:rPr>
        <w:t>مراعاة السرية حيث تظل جميع المعلومات في سرية تامة بين الطالب والأخصائي أو النفسي وهذه المعلومات سراً بينهما لا يطلع عليها أحد إلا برضى وأمر من الطالب نفسه لمساعدته من قبل أخصائيين آخرين يحال إليهم</w:t>
      </w:r>
      <w:r w:rsidRPr="00396982">
        <w:rPr>
          <w:sz w:val="28"/>
          <w:szCs w:val="28"/>
        </w:rPr>
        <w:t>.</w:t>
      </w:r>
    </w:p>
    <w:p w:rsidR="009B2368" w:rsidRPr="00396982" w:rsidRDefault="009B2368" w:rsidP="009B2368">
      <w:pPr>
        <w:numPr>
          <w:ilvl w:val="0"/>
          <w:numId w:val="1"/>
        </w:numPr>
        <w:rPr>
          <w:sz w:val="28"/>
          <w:szCs w:val="28"/>
        </w:rPr>
      </w:pPr>
      <w:r w:rsidRPr="00396982">
        <w:rPr>
          <w:sz w:val="28"/>
          <w:szCs w:val="28"/>
          <w:rtl/>
        </w:rPr>
        <w:t>التوجيه والإرشاد يطلب ولا يفرض فإنه خدمة اختيارية يختارها الطالب بنفسه لا تفرض عليه إل</w:t>
      </w:r>
      <w:bookmarkStart w:id="0" w:name="_GoBack"/>
      <w:bookmarkEnd w:id="0"/>
      <w:r w:rsidRPr="00396982">
        <w:rPr>
          <w:sz w:val="28"/>
          <w:szCs w:val="28"/>
          <w:rtl/>
        </w:rPr>
        <w:t>ا في حالات استثنائية وللطالب الحرية في اختيار الأخصائي الاجتماعي أو النفسي الذي يرتاح له</w:t>
      </w:r>
      <w:r w:rsidRPr="00396982">
        <w:rPr>
          <w:sz w:val="28"/>
          <w:szCs w:val="28"/>
        </w:rPr>
        <w:t xml:space="preserve"> .</w:t>
      </w:r>
    </w:p>
    <w:p w:rsidR="009B2368" w:rsidRPr="00396982" w:rsidRDefault="009B2368" w:rsidP="009B2368">
      <w:pPr>
        <w:numPr>
          <w:ilvl w:val="0"/>
          <w:numId w:val="1"/>
        </w:numPr>
        <w:rPr>
          <w:sz w:val="28"/>
          <w:szCs w:val="28"/>
        </w:rPr>
      </w:pPr>
      <w:r w:rsidRPr="00396982">
        <w:rPr>
          <w:sz w:val="28"/>
          <w:szCs w:val="28"/>
          <w:rtl/>
        </w:rPr>
        <w:t>تحقيق التكيف والتوافق الأكاديمي مع الحياة الجامعية</w:t>
      </w:r>
      <w:r w:rsidRPr="00396982">
        <w:rPr>
          <w:sz w:val="28"/>
          <w:szCs w:val="28"/>
        </w:rPr>
        <w:t>.</w:t>
      </w:r>
    </w:p>
    <w:p w:rsidR="009B2368" w:rsidRPr="00396982" w:rsidRDefault="009B2368" w:rsidP="009B2368">
      <w:pPr>
        <w:numPr>
          <w:ilvl w:val="0"/>
          <w:numId w:val="1"/>
        </w:numPr>
        <w:rPr>
          <w:sz w:val="28"/>
          <w:szCs w:val="28"/>
        </w:rPr>
      </w:pPr>
      <w:r w:rsidRPr="00396982">
        <w:rPr>
          <w:sz w:val="28"/>
          <w:szCs w:val="28"/>
          <w:rtl/>
        </w:rPr>
        <w:t>حل المشكلات الاجتماعية</w:t>
      </w:r>
      <w:r w:rsidRPr="00396982">
        <w:rPr>
          <w:sz w:val="28"/>
          <w:szCs w:val="28"/>
        </w:rPr>
        <w:t>.</w:t>
      </w:r>
    </w:p>
    <w:p w:rsidR="009B2368" w:rsidRPr="00396982" w:rsidRDefault="009B2368" w:rsidP="009B2368">
      <w:pPr>
        <w:numPr>
          <w:ilvl w:val="0"/>
          <w:numId w:val="1"/>
        </w:numPr>
        <w:rPr>
          <w:sz w:val="28"/>
          <w:szCs w:val="28"/>
        </w:rPr>
      </w:pPr>
      <w:r w:rsidRPr="00396982">
        <w:rPr>
          <w:sz w:val="28"/>
          <w:szCs w:val="28"/>
          <w:rtl/>
        </w:rPr>
        <w:t>استقبال المقترحات الإيجابية والآراء التي تهدف إلى خدمة الطالب</w:t>
      </w:r>
      <w:r w:rsidRPr="00396982">
        <w:rPr>
          <w:sz w:val="28"/>
          <w:szCs w:val="28"/>
        </w:rPr>
        <w:t>. </w:t>
      </w:r>
    </w:p>
    <w:p w:rsidR="009B2368" w:rsidRPr="00396982" w:rsidRDefault="009B2368" w:rsidP="009B2368">
      <w:pPr>
        <w:rPr>
          <w:sz w:val="28"/>
          <w:szCs w:val="28"/>
          <w:rtl/>
        </w:rPr>
      </w:pPr>
    </w:p>
    <w:p w:rsidR="009B2368" w:rsidRDefault="009B2368" w:rsidP="009B2368">
      <w:pPr>
        <w:rPr>
          <w:rtl/>
        </w:rPr>
      </w:pPr>
    </w:p>
    <w:p w:rsidR="006739E0" w:rsidRDefault="006739E0"/>
    <w:sectPr w:rsidR="006739E0" w:rsidSect="00F46A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19F5"/>
    <w:multiLevelType w:val="multilevel"/>
    <w:tmpl w:val="0D0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68"/>
    <w:rsid w:val="0005580A"/>
    <w:rsid w:val="00396982"/>
    <w:rsid w:val="00486F6C"/>
    <w:rsid w:val="00571AD3"/>
    <w:rsid w:val="006739E0"/>
    <w:rsid w:val="00784E06"/>
    <w:rsid w:val="009B2368"/>
    <w:rsid w:val="00B151D3"/>
    <w:rsid w:val="00F46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68"/>
    <w:pPr>
      <w:bidi/>
    </w:pPr>
  </w:style>
  <w:style w:type="paragraph" w:styleId="1">
    <w:name w:val="heading 1"/>
    <w:basedOn w:val="a"/>
    <w:next w:val="a"/>
    <w:link w:val="1Char"/>
    <w:uiPriority w:val="9"/>
    <w:qFormat/>
    <w:rsid w:val="00784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84E0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68"/>
    <w:pPr>
      <w:bidi/>
    </w:pPr>
  </w:style>
  <w:style w:type="paragraph" w:styleId="1">
    <w:name w:val="heading 1"/>
    <w:basedOn w:val="a"/>
    <w:next w:val="a"/>
    <w:link w:val="1Char"/>
    <w:uiPriority w:val="9"/>
    <w:qFormat/>
    <w:rsid w:val="00784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84E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D0372DB810429481EF33A6C3E105" ma:contentTypeVersion="1" ma:contentTypeDescription="Create a new document." ma:contentTypeScope="" ma:versionID="7e7f0fce0492f24c11fb4488d116d759">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798FF-FBF5-42F8-9CB5-BA7F802DA7CF}"/>
</file>

<file path=customXml/itemProps2.xml><?xml version="1.0" encoding="utf-8"?>
<ds:datastoreItem xmlns:ds="http://schemas.openxmlformats.org/officeDocument/2006/customXml" ds:itemID="{CF2E8DDB-B866-42B0-AF6F-F943455CBB16}"/>
</file>

<file path=customXml/itemProps3.xml><?xml version="1.0" encoding="utf-8"?>
<ds:datastoreItem xmlns:ds="http://schemas.openxmlformats.org/officeDocument/2006/customXml" ds:itemID="{098EE0EF-34E4-43EA-A14D-44814CBA240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622</Characters>
  <Application>Microsoft Office Word</Application>
  <DocSecurity>0</DocSecurity>
  <Lines>5</Lines>
  <Paragraphs>1</Paragraphs>
  <ScaleCrop>false</ScaleCrop>
  <Company>HP</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KFU</dc:creator>
  <cp:lastModifiedBy>KFU</cp:lastModifiedBy>
  <cp:revision>7</cp:revision>
  <dcterms:created xsi:type="dcterms:W3CDTF">2013-11-23T09:43:00Z</dcterms:created>
  <dcterms:modified xsi:type="dcterms:W3CDTF">2013-11-24T14:49:00Z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0x010100A3F8D0372DB810429481EF33A6C3E105</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